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7CD20" w14:textId="77777777" w:rsidR="00B678ED" w:rsidRPr="00C33B37" w:rsidRDefault="00B678ED" w:rsidP="00B678ED">
      <w:pPr>
        <w:spacing w:line="240" w:lineRule="auto"/>
        <w:jc w:val="both"/>
        <w:rPr>
          <w:rFonts w:cstheme="minorHAnsi"/>
          <w:sz w:val="24"/>
          <w:szCs w:val="24"/>
        </w:rPr>
      </w:pPr>
      <w:r w:rsidRPr="00C33B37">
        <w:rPr>
          <w:rFonts w:cstheme="minorHAnsi"/>
          <w:sz w:val="24"/>
          <w:szCs w:val="24"/>
        </w:rPr>
        <w:t>Nuklearna elektrarna Krško d.o.o., Vrbina 12, 8270 Krško, davčna številka: 61082597</w:t>
      </w:r>
    </w:p>
    <w:p w14:paraId="63A4FC98" w14:textId="77777777" w:rsidR="00B678ED" w:rsidRPr="00C33B37" w:rsidRDefault="00B678ED" w:rsidP="00B678ED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B7B475B" w14:textId="77777777" w:rsidR="00B678ED" w:rsidRPr="00C33B37" w:rsidRDefault="00B678ED" w:rsidP="00B678ED">
      <w:pPr>
        <w:spacing w:after="40" w:line="240" w:lineRule="auto"/>
        <w:jc w:val="both"/>
        <w:rPr>
          <w:rFonts w:cstheme="minorHAnsi"/>
          <w:sz w:val="24"/>
          <w:szCs w:val="24"/>
        </w:rPr>
      </w:pPr>
      <w:r w:rsidRPr="00C33B37">
        <w:rPr>
          <w:rFonts w:cstheme="minorHAnsi"/>
          <w:sz w:val="24"/>
          <w:szCs w:val="24"/>
        </w:rPr>
        <w:t>Ponudnik: _________________________________________________</w:t>
      </w:r>
    </w:p>
    <w:p w14:paraId="536D5CBA" w14:textId="77777777" w:rsidR="00B678ED" w:rsidRPr="00C33B37" w:rsidRDefault="00B678ED" w:rsidP="00B678ED">
      <w:pPr>
        <w:spacing w:after="40" w:line="240" w:lineRule="auto"/>
        <w:jc w:val="both"/>
        <w:rPr>
          <w:rFonts w:cstheme="minorHAnsi"/>
          <w:sz w:val="24"/>
          <w:szCs w:val="24"/>
        </w:rPr>
      </w:pPr>
      <w:r w:rsidRPr="00C33B37">
        <w:rPr>
          <w:rFonts w:cstheme="minorHAnsi"/>
          <w:sz w:val="24"/>
          <w:szCs w:val="24"/>
        </w:rPr>
        <w:t>Naslov: ___________________________________________________</w:t>
      </w:r>
    </w:p>
    <w:p w14:paraId="258B3047" w14:textId="77777777" w:rsidR="00B678ED" w:rsidRPr="00C33B37" w:rsidRDefault="00B678ED" w:rsidP="00B678ED">
      <w:pPr>
        <w:spacing w:after="40" w:line="240" w:lineRule="auto"/>
        <w:jc w:val="both"/>
        <w:rPr>
          <w:rFonts w:cstheme="minorHAnsi"/>
          <w:sz w:val="24"/>
          <w:szCs w:val="24"/>
        </w:rPr>
      </w:pPr>
      <w:r w:rsidRPr="00C33B37">
        <w:rPr>
          <w:rFonts w:cstheme="minorHAnsi"/>
          <w:sz w:val="24"/>
          <w:szCs w:val="24"/>
        </w:rPr>
        <w:t>TRR: ______________________________________________________</w:t>
      </w:r>
    </w:p>
    <w:p w14:paraId="67C7CC10" w14:textId="77777777" w:rsidR="00B678ED" w:rsidRPr="00C33B37" w:rsidRDefault="00B678ED" w:rsidP="00B678ED">
      <w:pPr>
        <w:spacing w:after="40" w:line="240" w:lineRule="auto"/>
        <w:jc w:val="both"/>
        <w:rPr>
          <w:rFonts w:cstheme="minorHAnsi"/>
          <w:sz w:val="24"/>
          <w:szCs w:val="24"/>
        </w:rPr>
      </w:pPr>
      <w:r w:rsidRPr="00C33B37">
        <w:rPr>
          <w:rFonts w:cstheme="minorHAnsi"/>
          <w:sz w:val="24"/>
          <w:szCs w:val="24"/>
        </w:rPr>
        <w:t>DŠ: _______________________________________________________</w:t>
      </w:r>
    </w:p>
    <w:p w14:paraId="76EC6B75" w14:textId="77777777" w:rsidR="00B678ED" w:rsidRPr="00C33B37" w:rsidRDefault="00B678ED" w:rsidP="00B678ED">
      <w:pPr>
        <w:spacing w:after="200"/>
        <w:rPr>
          <w:rFonts w:ascii="Arial" w:hAnsi="Arial" w:cs="Arial"/>
        </w:rPr>
      </w:pPr>
    </w:p>
    <w:p w14:paraId="66E36C0D" w14:textId="77777777" w:rsidR="00B678ED" w:rsidRPr="00C33B37" w:rsidRDefault="00B678ED" w:rsidP="00B67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40" w:lineRule="auto"/>
        <w:jc w:val="center"/>
        <w:rPr>
          <w:rFonts w:ascii="Arial" w:hAnsi="Arial" w:cs="Arial"/>
        </w:rPr>
      </w:pPr>
      <w:r w:rsidRPr="00C33B37">
        <w:rPr>
          <w:rFonts w:ascii="Arial" w:hAnsi="Arial" w:cs="Arial"/>
          <w:b/>
        </w:rPr>
        <w:t>PONUDBENI PREDRAČUN ŠT. ____</w:t>
      </w:r>
      <w:r w:rsidRPr="00C33B37">
        <w:rPr>
          <w:rFonts w:ascii="Arial" w:hAnsi="Arial" w:cs="Arial"/>
          <w:b/>
        </w:rPr>
        <w:softHyphen/>
      </w:r>
      <w:r w:rsidRPr="00C33B37">
        <w:rPr>
          <w:rFonts w:ascii="Arial" w:hAnsi="Arial" w:cs="Arial"/>
          <w:b/>
        </w:rPr>
        <w:softHyphen/>
      </w:r>
      <w:r w:rsidRPr="00C33B37">
        <w:rPr>
          <w:rFonts w:ascii="Arial" w:hAnsi="Arial" w:cs="Arial"/>
          <w:b/>
        </w:rPr>
        <w:softHyphen/>
      </w:r>
      <w:r w:rsidRPr="00C33B37">
        <w:rPr>
          <w:rFonts w:ascii="Arial" w:hAnsi="Arial" w:cs="Arial"/>
          <w:b/>
        </w:rPr>
        <w:softHyphen/>
      </w:r>
      <w:r w:rsidRPr="00C33B37">
        <w:rPr>
          <w:rFonts w:ascii="Arial" w:hAnsi="Arial" w:cs="Arial"/>
          <w:b/>
        </w:rPr>
        <w:softHyphen/>
      </w:r>
      <w:r w:rsidRPr="00C33B37">
        <w:rPr>
          <w:rFonts w:ascii="Arial" w:hAnsi="Arial" w:cs="Arial"/>
          <w:b/>
        </w:rPr>
        <w:softHyphen/>
        <w:t>____________</w:t>
      </w:r>
    </w:p>
    <w:p w14:paraId="3DB51500" w14:textId="77777777" w:rsidR="00B678ED" w:rsidRDefault="00B678ED" w:rsidP="00B678E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6F37884" w14:textId="77777777" w:rsidR="00B678ED" w:rsidRDefault="00B678ED" w:rsidP="00B678E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5633FCA" w14:textId="77777777" w:rsidR="00B678ED" w:rsidRDefault="00B678ED" w:rsidP="00B678E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33B37">
        <w:rPr>
          <w:rFonts w:ascii="Arial" w:hAnsi="Arial" w:cs="Arial"/>
        </w:rPr>
        <w:t>Tabel</w:t>
      </w:r>
      <w:r>
        <w:rPr>
          <w:rFonts w:ascii="Arial" w:hAnsi="Arial" w:cs="Arial"/>
        </w:rPr>
        <w:t>i</w:t>
      </w:r>
      <w:r w:rsidRPr="00C33B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 </w:t>
      </w:r>
      <w:r w:rsidRPr="001954CD">
        <w:rPr>
          <w:rFonts w:cs="Times New Roman"/>
          <w:sz w:val="24"/>
          <w:szCs w:val="24"/>
        </w:rPr>
        <w:t>posameznih urnih postavk</w:t>
      </w:r>
      <w:r>
        <w:rPr>
          <w:rFonts w:cs="Times New Roman"/>
          <w:sz w:val="24"/>
          <w:szCs w:val="24"/>
        </w:rPr>
        <w:t>ah in obsegih</w:t>
      </w:r>
      <w:r w:rsidRPr="001954CD">
        <w:rPr>
          <w:rFonts w:cs="Times New Roman"/>
          <w:sz w:val="24"/>
          <w:szCs w:val="24"/>
        </w:rPr>
        <w:t xml:space="preserve"> za </w:t>
      </w:r>
      <w:r>
        <w:rPr>
          <w:rFonts w:cs="Times New Roman"/>
          <w:sz w:val="24"/>
          <w:szCs w:val="24"/>
        </w:rPr>
        <w:t>kot navedeno v nadaljevanju</w:t>
      </w:r>
      <w:r>
        <w:rPr>
          <w:sz w:val="24"/>
          <w:szCs w:val="24"/>
        </w:rPr>
        <w:t>:</w:t>
      </w:r>
    </w:p>
    <w:p w14:paraId="6B92E812" w14:textId="77777777" w:rsidR="00B678ED" w:rsidRDefault="00B678ED" w:rsidP="00B678E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DDDE383" w14:textId="77777777" w:rsidR="00B678ED" w:rsidRPr="0036592A" w:rsidRDefault="00B678ED" w:rsidP="00B678ED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po kvalifikacijski strukturi in urnih postavkah:</w:t>
      </w:r>
    </w:p>
    <w:p w14:paraId="446E04DC" w14:textId="77777777" w:rsidR="00B678ED" w:rsidRDefault="00B678ED" w:rsidP="00B678E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678ED" w14:paraId="713CC17A" w14:textId="77777777" w:rsidTr="001057BD">
        <w:tc>
          <w:tcPr>
            <w:tcW w:w="3116" w:type="dxa"/>
            <w:shd w:val="clear" w:color="auto" w:fill="F2F2F2" w:themeFill="background1" w:themeFillShade="F2"/>
          </w:tcPr>
          <w:p w14:paraId="4BBD57E5" w14:textId="77777777" w:rsidR="00B678ED" w:rsidRPr="00E41B38" w:rsidRDefault="00B678ED" w:rsidP="001057BD">
            <w:pPr>
              <w:jc w:val="center"/>
              <w:rPr>
                <w:b/>
                <w:bCs/>
                <w:sz w:val="24"/>
                <w:szCs w:val="24"/>
              </w:rPr>
            </w:pPr>
            <w:r w:rsidRPr="00E41B38">
              <w:rPr>
                <w:b/>
                <w:bCs/>
                <w:sz w:val="24"/>
                <w:szCs w:val="24"/>
              </w:rPr>
              <w:t>Kvalifikacijska struktura</w:t>
            </w:r>
          </w:p>
        </w:tc>
        <w:tc>
          <w:tcPr>
            <w:tcW w:w="3117" w:type="dxa"/>
            <w:shd w:val="clear" w:color="auto" w:fill="F2F2F2" w:themeFill="background1" w:themeFillShade="F2"/>
          </w:tcPr>
          <w:p w14:paraId="39E1BC37" w14:textId="77777777" w:rsidR="00B678ED" w:rsidRPr="00E41B38" w:rsidRDefault="00B678ED" w:rsidP="001057BD">
            <w:pPr>
              <w:jc w:val="center"/>
              <w:rPr>
                <w:b/>
                <w:bCs/>
                <w:sz w:val="24"/>
                <w:szCs w:val="24"/>
              </w:rPr>
            </w:pPr>
            <w:r w:rsidRPr="00E41B38">
              <w:rPr>
                <w:b/>
                <w:bCs/>
                <w:sz w:val="24"/>
                <w:szCs w:val="24"/>
              </w:rPr>
              <w:t>izobrazba</w:t>
            </w:r>
          </w:p>
        </w:tc>
        <w:tc>
          <w:tcPr>
            <w:tcW w:w="3117" w:type="dxa"/>
            <w:shd w:val="clear" w:color="auto" w:fill="F2F2F2" w:themeFill="background1" w:themeFillShade="F2"/>
          </w:tcPr>
          <w:p w14:paraId="23FE6386" w14:textId="77777777" w:rsidR="00B678ED" w:rsidRPr="00E41B38" w:rsidRDefault="00B678ED" w:rsidP="001057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  <w:r w:rsidRPr="00E41B38">
              <w:rPr>
                <w:b/>
                <w:bCs/>
                <w:sz w:val="24"/>
                <w:szCs w:val="24"/>
              </w:rPr>
              <w:t>ena/h</w:t>
            </w:r>
          </w:p>
        </w:tc>
      </w:tr>
      <w:tr w:rsidR="00B678ED" w14:paraId="7895F4AE" w14:textId="77777777" w:rsidTr="001057BD">
        <w:tc>
          <w:tcPr>
            <w:tcW w:w="3116" w:type="dxa"/>
          </w:tcPr>
          <w:p w14:paraId="42D74F32" w14:textId="77777777" w:rsidR="00B678ED" w:rsidRPr="00E41B38" w:rsidRDefault="00B678ED" w:rsidP="001057BD">
            <w:pPr>
              <w:jc w:val="both"/>
              <w:rPr>
                <w:b/>
                <w:bCs/>
                <w:sz w:val="24"/>
                <w:szCs w:val="24"/>
              </w:rPr>
            </w:pPr>
            <w:r w:rsidRPr="00E41B38">
              <w:rPr>
                <w:b/>
                <w:bCs/>
                <w:sz w:val="24"/>
                <w:szCs w:val="24"/>
              </w:rPr>
              <w:t>Vodja remontnih del</w:t>
            </w:r>
          </w:p>
        </w:tc>
        <w:tc>
          <w:tcPr>
            <w:tcW w:w="3117" w:type="dxa"/>
          </w:tcPr>
          <w:p w14:paraId="5905FDF7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55ECCD89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</w:tr>
      <w:tr w:rsidR="00B678ED" w14:paraId="7E52243F" w14:textId="77777777" w:rsidTr="001057BD">
        <w:tc>
          <w:tcPr>
            <w:tcW w:w="3116" w:type="dxa"/>
          </w:tcPr>
          <w:p w14:paraId="2BD8B757" w14:textId="77777777" w:rsidR="00B678ED" w:rsidRPr="00E41B38" w:rsidRDefault="00B678ED" w:rsidP="001057BD">
            <w:pPr>
              <w:jc w:val="both"/>
              <w:rPr>
                <w:b/>
                <w:bCs/>
                <w:sz w:val="24"/>
                <w:szCs w:val="24"/>
              </w:rPr>
            </w:pPr>
            <w:r w:rsidRPr="00E41B38">
              <w:rPr>
                <w:b/>
                <w:bCs/>
                <w:sz w:val="24"/>
                <w:szCs w:val="24"/>
              </w:rPr>
              <w:t>QA osebje</w:t>
            </w:r>
          </w:p>
        </w:tc>
        <w:tc>
          <w:tcPr>
            <w:tcW w:w="3117" w:type="dxa"/>
          </w:tcPr>
          <w:p w14:paraId="33FE4F76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3E3B26F4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</w:tr>
      <w:tr w:rsidR="00B678ED" w14:paraId="2D6AC2A3" w14:textId="77777777" w:rsidTr="001057BD">
        <w:tc>
          <w:tcPr>
            <w:tcW w:w="3116" w:type="dxa"/>
          </w:tcPr>
          <w:p w14:paraId="30457B46" w14:textId="77777777" w:rsidR="00B678ED" w:rsidRPr="00E41B38" w:rsidRDefault="00B678ED" w:rsidP="001057BD">
            <w:pPr>
              <w:jc w:val="both"/>
              <w:rPr>
                <w:b/>
                <w:bCs/>
                <w:sz w:val="24"/>
                <w:szCs w:val="24"/>
              </w:rPr>
            </w:pPr>
            <w:r w:rsidRPr="00E41B38">
              <w:rPr>
                <w:b/>
                <w:bCs/>
                <w:sz w:val="24"/>
                <w:szCs w:val="24"/>
              </w:rPr>
              <w:t>Tehnologi</w:t>
            </w:r>
          </w:p>
        </w:tc>
        <w:tc>
          <w:tcPr>
            <w:tcW w:w="3117" w:type="dxa"/>
          </w:tcPr>
          <w:p w14:paraId="749705F7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60CCD741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</w:tr>
      <w:tr w:rsidR="00B678ED" w14:paraId="227542FA" w14:textId="77777777" w:rsidTr="001057BD">
        <w:tc>
          <w:tcPr>
            <w:tcW w:w="3116" w:type="dxa"/>
          </w:tcPr>
          <w:p w14:paraId="73B9C1E0" w14:textId="77777777" w:rsidR="00B678ED" w:rsidRPr="00E41B38" w:rsidRDefault="00B678ED" w:rsidP="001057BD">
            <w:pPr>
              <w:jc w:val="both"/>
              <w:rPr>
                <w:b/>
                <w:bCs/>
                <w:sz w:val="24"/>
                <w:szCs w:val="24"/>
              </w:rPr>
            </w:pPr>
            <w:r w:rsidRPr="00E41B38">
              <w:rPr>
                <w:b/>
                <w:bCs/>
                <w:sz w:val="24"/>
                <w:szCs w:val="24"/>
              </w:rPr>
              <w:t>QC kontrolorji</w:t>
            </w:r>
          </w:p>
        </w:tc>
        <w:tc>
          <w:tcPr>
            <w:tcW w:w="3117" w:type="dxa"/>
          </w:tcPr>
          <w:p w14:paraId="384FA656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62AD03BD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</w:tr>
      <w:tr w:rsidR="00B678ED" w14:paraId="71D3069D" w14:textId="77777777" w:rsidTr="001057BD">
        <w:tc>
          <w:tcPr>
            <w:tcW w:w="3116" w:type="dxa"/>
          </w:tcPr>
          <w:p w14:paraId="07973815" w14:textId="77777777" w:rsidR="00B678ED" w:rsidRPr="00E41B38" w:rsidRDefault="00B678ED" w:rsidP="001057BD">
            <w:pPr>
              <w:jc w:val="both"/>
              <w:rPr>
                <w:b/>
                <w:bCs/>
                <w:sz w:val="24"/>
                <w:szCs w:val="24"/>
              </w:rPr>
            </w:pPr>
            <w:r w:rsidRPr="00E41B38">
              <w:rPr>
                <w:b/>
                <w:bCs/>
                <w:sz w:val="24"/>
                <w:szCs w:val="24"/>
              </w:rPr>
              <w:t>Vodje del</w:t>
            </w:r>
          </w:p>
        </w:tc>
        <w:tc>
          <w:tcPr>
            <w:tcW w:w="3117" w:type="dxa"/>
          </w:tcPr>
          <w:p w14:paraId="4F4F2723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2A9D5BAF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</w:tr>
      <w:tr w:rsidR="00B678ED" w14:paraId="45FA593B" w14:textId="77777777" w:rsidTr="001057BD">
        <w:tc>
          <w:tcPr>
            <w:tcW w:w="3116" w:type="dxa"/>
          </w:tcPr>
          <w:p w14:paraId="47B19E29" w14:textId="77777777" w:rsidR="00B678ED" w:rsidRPr="00E41B38" w:rsidRDefault="00B678ED" w:rsidP="001057BD">
            <w:pPr>
              <w:jc w:val="both"/>
              <w:rPr>
                <w:b/>
                <w:bCs/>
                <w:sz w:val="24"/>
                <w:szCs w:val="24"/>
              </w:rPr>
            </w:pPr>
            <w:r w:rsidRPr="00E41B38">
              <w:rPr>
                <w:b/>
                <w:bCs/>
                <w:sz w:val="24"/>
                <w:szCs w:val="24"/>
              </w:rPr>
              <w:t>Ključavničarji</w:t>
            </w:r>
          </w:p>
        </w:tc>
        <w:tc>
          <w:tcPr>
            <w:tcW w:w="3117" w:type="dxa"/>
          </w:tcPr>
          <w:p w14:paraId="040D5EBE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14:paraId="0FF85C51" w14:textId="77777777" w:rsidR="00B678ED" w:rsidRDefault="00B678ED" w:rsidP="001057BD">
            <w:pPr>
              <w:jc w:val="both"/>
              <w:rPr>
                <w:sz w:val="24"/>
                <w:szCs w:val="24"/>
              </w:rPr>
            </w:pPr>
          </w:p>
        </w:tc>
      </w:tr>
    </w:tbl>
    <w:p w14:paraId="303E030D" w14:textId="77777777" w:rsidR="00B678ED" w:rsidRDefault="00B678ED" w:rsidP="00B678ED">
      <w:pPr>
        <w:jc w:val="both"/>
        <w:rPr>
          <w:sz w:val="24"/>
          <w:szCs w:val="24"/>
        </w:rPr>
      </w:pPr>
    </w:p>
    <w:p w14:paraId="5607E2A9" w14:textId="77777777" w:rsidR="00B678ED" w:rsidRPr="00E41B38" w:rsidRDefault="00B678ED" w:rsidP="00B678ED">
      <w:pPr>
        <w:jc w:val="both"/>
        <w:rPr>
          <w:sz w:val="24"/>
          <w:szCs w:val="24"/>
        </w:rPr>
      </w:pPr>
      <w:r w:rsidRPr="00E41B38">
        <w:rPr>
          <w:sz w:val="24"/>
          <w:szCs w:val="24"/>
        </w:rPr>
        <w:t>Posebej se zaračunavajo dodatki na osnovne urne postavke (dogovorjena vrednost urne postavke) in sicer:</w:t>
      </w:r>
    </w:p>
    <w:p w14:paraId="078F5E8A" w14:textId="77777777" w:rsidR="00B678ED" w:rsidRPr="00E41B38" w:rsidRDefault="00B678ED" w:rsidP="00B678ED">
      <w:pPr>
        <w:numPr>
          <w:ilvl w:val="0"/>
          <w:numId w:val="1"/>
        </w:numPr>
        <w:spacing w:after="200"/>
        <w:contextualSpacing/>
        <w:jc w:val="both"/>
        <w:rPr>
          <w:sz w:val="24"/>
          <w:szCs w:val="24"/>
        </w:rPr>
      </w:pPr>
      <w:r w:rsidRPr="00E41B38">
        <w:rPr>
          <w:sz w:val="24"/>
          <w:szCs w:val="24"/>
        </w:rPr>
        <w:t xml:space="preserve">za nadurno delo 25 %; </w:t>
      </w:r>
    </w:p>
    <w:p w14:paraId="222A9240" w14:textId="77777777" w:rsidR="00B678ED" w:rsidRPr="00E41B38" w:rsidRDefault="00B678ED" w:rsidP="00B678ED">
      <w:pPr>
        <w:numPr>
          <w:ilvl w:val="0"/>
          <w:numId w:val="1"/>
        </w:numPr>
        <w:spacing w:after="200"/>
        <w:contextualSpacing/>
        <w:jc w:val="both"/>
        <w:rPr>
          <w:sz w:val="24"/>
          <w:szCs w:val="24"/>
        </w:rPr>
      </w:pPr>
      <w:r w:rsidRPr="00E41B38">
        <w:rPr>
          <w:sz w:val="24"/>
          <w:szCs w:val="24"/>
        </w:rPr>
        <w:t>za dela v radiološko nadzorovanem območju 20 %;</w:t>
      </w:r>
    </w:p>
    <w:p w14:paraId="56396AFA" w14:textId="77777777" w:rsidR="00B678ED" w:rsidRPr="00E41B38" w:rsidRDefault="00B678ED" w:rsidP="00B678ED">
      <w:pPr>
        <w:numPr>
          <w:ilvl w:val="0"/>
          <w:numId w:val="1"/>
        </w:numPr>
        <w:spacing w:after="200"/>
        <w:contextualSpacing/>
        <w:jc w:val="both"/>
        <w:rPr>
          <w:sz w:val="24"/>
          <w:szCs w:val="24"/>
        </w:rPr>
      </w:pPr>
      <w:r w:rsidRPr="00E41B38">
        <w:rPr>
          <w:sz w:val="24"/>
          <w:szCs w:val="24"/>
        </w:rPr>
        <w:t>za dela ob nedeljah in praznikih 50 %;</w:t>
      </w:r>
    </w:p>
    <w:p w14:paraId="73C9EED4" w14:textId="77777777" w:rsidR="00B678ED" w:rsidRPr="00E41B38" w:rsidRDefault="00B678ED" w:rsidP="00B678ED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E41B38">
        <w:rPr>
          <w:sz w:val="24"/>
          <w:szCs w:val="24"/>
        </w:rPr>
        <w:t>za delo ponoči 40 %.</w:t>
      </w:r>
    </w:p>
    <w:p w14:paraId="24DC3E71" w14:textId="77777777" w:rsidR="00B678ED" w:rsidRDefault="00B678ED" w:rsidP="00B678ED">
      <w:pPr>
        <w:jc w:val="both"/>
        <w:rPr>
          <w:sz w:val="24"/>
          <w:szCs w:val="24"/>
        </w:rPr>
      </w:pPr>
    </w:p>
    <w:p w14:paraId="30543F9B" w14:textId="77777777" w:rsidR="00B678ED" w:rsidRDefault="00B678ED" w:rsidP="00B678ED">
      <w:pPr>
        <w:spacing w:after="240"/>
        <w:jc w:val="both"/>
        <w:rPr>
          <w:sz w:val="24"/>
          <w:szCs w:val="24"/>
        </w:rPr>
      </w:pPr>
      <w:r w:rsidRPr="001954CD">
        <w:rPr>
          <w:sz w:val="24"/>
          <w:szCs w:val="24"/>
        </w:rPr>
        <w:t xml:space="preserve">Vsi dodatki se seštevajo in </w:t>
      </w:r>
      <w:r w:rsidRPr="001954CD">
        <w:rPr>
          <w:b/>
          <w:bCs/>
          <w:sz w:val="24"/>
          <w:szCs w:val="24"/>
        </w:rPr>
        <w:t>NE multiplicirajo</w:t>
      </w:r>
      <w:r w:rsidRPr="001954CD">
        <w:rPr>
          <w:sz w:val="24"/>
          <w:szCs w:val="24"/>
        </w:rPr>
        <w:t xml:space="preserve">. </w:t>
      </w:r>
    </w:p>
    <w:p w14:paraId="2B18ECE2" w14:textId="77777777" w:rsidR="00B678ED" w:rsidRPr="00C33B37" w:rsidRDefault="00B678ED" w:rsidP="00B678ED">
      <w:pPr>
        <w:spacing w:line="240" w:lineRule="auto"/>
        <w:jc w:val="both"/>
        <w:rPr>
          <w:rFonts w:cs="Arial"/>
          <w:sz w:val="24"/>
          <w:szCs w:val="24"/>
        </w:rPr>
      </w:pPr>
      <w:r w:rsidRPr="00C33B37">
        <w:rPr>
          <w:rFonts w:cs="Arial"/>
          <w:sz w:val="24"/>
          <w:szCs w:val="24"/>
        </w:rPr>
        <w:t xml:space="preserve">Obračun: Na podlagi dejansko opravljenih </w:t>
      </w:r>
      <w:r>
        <w:rPr>
          <w:rFonts w:cs="Arial"/>
          <w:sz w:val="24"/>
          <w:szCs w:val="24"/>
        </w:rPr>
        <w:t>del</w:t>
      </w:r>
    </w:p>
    <w:p w14:paraId="76447031" w14:textId="77777777" w:rsidR="00B678ED" w:rsidRPr="00C33B37" w:rsidRDefault="00B678ED" w:rsidP="00B678ED">
      <w:pPr>
        <w:spacing w:after="20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Zneski po postavka obsega in u</w:t>
      </w:r>
      <w:r w:rsidRPr="00C33B37">
        <w:rPr>
          <w:rFonts w:cs="Arial"/>
          <w:sz w:val="24"/>
          <w:szCs w:val="24"/>
        </w:rPr>
        <w:t>rne postavk</w:t>
      </w:r>
      <w:r>
        <w:rPr>
          <w:rFonts w:cs="Arial"/>
          <w:sz w:val="24"/>
          <w:szCs w:val="24"/>
        </w:rPr>
        <w:t>ah</w:t>
      </w:r>
      <w:r w:rsidRPr="00C33B37">
        <w:rPr>
          <w:rFonts w:cs="Arial"/>
          <w:sz w:val="24"/>
          <w:szCs w:val="24"/>
        </w:rPr>
        <w:t xml:space="preserve"> so fiksne ves čas trajanja te pogodbe in vključujejo tudi vse potne stroške ter vse ostale stroške za izvedbo storitve na zahtevani lokaciji naročnika. Posebej se zaračunajo dodatki iz pogodbe.</w:t>
      </w:r>
    </w:p>
    <w:p w14:paraId="3A90FCB1" w14:textId="77777777" w:rsidR="00B678ED" w:rsidRPr="00C33B37" w:rsidRDefault="00B678ED" w:rsidP="00B678ED">
      <w:pPr>
        <w:spacing w:line="240" w:lineRule="auto"/>
        <w:rPr>
          <w:rFonts w:cs="Arial"/>
          <w:sz w:val="24"/>
          <w:szCs w:val="24"/>
        </w:rPr>
      </w:pPr>
      <w:r w:rsidRPr="00C33B37">
        <w:rPr>
          <w:rFonts w:cs="Arial"/>
          <w:sz w:val="24"/>
          <w:szCs w:val="24"/>
        </w:rPr>
        <w:t xml:space="preserve">Urna postavka ne vključuje DDV, ki se obračuna v skladu z veljavno zakonodajo RS. </w:t>
      </w:r>
    </w:p>
    <w:p w14:paraId="673AD390" w14:textId="77777777" w:rsidR="00B678ED" w:rsidRDefault="00B678ED" w:rsidP="00B678ED">
      <w:pPr>
        <w:spacing w:after="200"/>
        <w:rPr>
          <w:sz w:val="24"/>
          <w:szCs w:val="24"/>
        </w:rPr>
        <w:sectPr w:rsidR="00B678ED" w:rsidSect="00B678ED">
          <w:footerReference w:type="default" r:id="rId7"/>
          <w:footerReference w:type="first" r:id="rId8"/>
          <w:pgSz w:w="12240" w:h="15840"/>
          <w:pgMar w:top="1134" w:right="1440" w:bottom="1276" w:left="1440" w:header="708" w:footer="423" w:gutter="0"/>
          <w:pgNumType w:start="78"/>
          <w:cols w:space="708"/>
          <w:titlePg/>
          <w:docGrid w:linePitch="360"/>
        </w:sectPr>
      </w:pPr>
    </w:p>
    <w:p w14:paraId="56D31D2B" w14:textId="77777777" w:rsidR="00B678ED" w:rsidRPr="0036592A" w:rsidRDefault="00B678ED" w:rsidP="00B678ED">
      <w:pPr>
        <w:pStyle w:val="ListParagraph"/>
        <w:numPr>
          <w:ilvl w:val="0"/>
          <w:numId w:val="2"/>
        </w:numPr>
        <w:spacing w:after="200"/>
        <w:rPr>
          <w:rFonts w:cs="Times New Roman"/>
          <w:sz w:val="24"/>
          <w:szCs w:val="24"/>
        </w:rPr>
      </w:pPr>
      <w:r w:rsidRPr="0036592A">
        <w:rPr>
          <w:sz w:val="24"/>
          <w:szCs w:val="24"/>
        </w:rPr>
        <w:lastRenderedPageBreak/>
        <w:t>po obsegu</w:t>
      </w:r>
      <w:r>
        <w:rPr>
          <w:sz w:val="24"/>
          <w:szCs w:val="24"/>
        </w:rPr>
        <w:t xml:space="preserve"> -</w:t>
      </w:r>
      <w:r w:rsidRPr="0036592A">
        <w:rPr>
          <w:sz w:val="24"/>
          <w:szCs w:val="24"/>
        </w:rPr>
        <w:t xml:space="preserve"> </w:t>
      </w:r>
      <w:r w:rsidRPr="0036592A">
        <w:rPr>
          <w:rFonts w:cs="Times New Roman"/>
          <w:b/>
          <w:bCs/>
          <w:sz w:val="24"/>
          <w:szCs w:val="24"/>
        </w:rPr>
        <w:t>Izvedba del na agregatih (</w:t>
      </w:r>
      <w:proofErr w:type="spellStart"/>
      <w:r w:rsidRPr="0036592A">
        <w:rPr>
          <w:rFonts w:cs="Times New Roman"/>
          <w:b/>
          <w:bCs/>
          <w:sz w:val="24"/>
          <w:szCs w:val="24"/>
        </w:rPr>
        <w:t>diesel</w:t>
      </w:r>
      <w:proofErr w:type="spellEnd"/>
      <w:r w:rsidRPr="0036592A">
        <w:rPr>
          <w:rFonts w:cs="Times New Roman"/>
          <w:b/>
          <w:bCs/>
          <w:sz w:val="24"/>
          <w:szCs w:val="24"/>
        </w:rPr>
        <w:t xml:space="preserve"> motorji, kompresorji zraka) v času 34. ciklusa OLM v letu 2025</w:t>
      </w:r>
      <w:r w:rsidRPr="0036592A">
        <w:rPr>
          <w:rFonts w:cs="Times New Roman"/>
          <w:sz w:val="24"/>
          <w:szCs w:val="24"/>
        </w:rPr>
        <w:t>:</w:t>
      </w:r>
    </w:p>
    <w:tbl>
      <w:tblPr>
        <w:tblW w:w="14885" w:type="dxa"/>
        <w:tblInd w:w="-1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1474"/>
        <w:gridCol w:w="2759"/>
        <w:gridCol w:w="1701"/>
        <w:gridCol w:w="1560"/>
        <w:gridCol w:w="992"/>
        <w:gridCol w:w="1276"/>
        <w:gridCol w:w="1275"/>
        <w:gridCol w:w="1276"/>
        <w:gridCol w:w="1843"/>
      </w:tblGrid>
      <w:tr w:rsidR="00B678ED" w:rsidRPr="000050E9" w14:paraId="2FFC6B93" w14:textId="77777777" w:rsidTr="001057BD">
        <w:trPr>
          <w:trHeight w:val="679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C12DD00" w14:textId="77777777" w:rsidR="00B678ED" w:rsidRPr="000050E9" w:rsidRDefault="00B678ED" w:rsidP="001057BD">
            <w:pPr>
              <w:spacing w:line="240" w:lineRule="auto"/>
              <w:ind w:left="-492" w:firstLine="492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proofErr w:type="spellStart"/>
            <w:r>
              <w:rPr>
                <w:rFonts w:ascii="Times New Roman CE" w:eastAsia="Times New Roman" w:hAnsi="Times New Roman CE" w:cs="Times New Roman"/>
                <w:sz w:val="20"/>
                <w:szCs w:val="20"/>
              </w:rPr>
              <w:t>S</w:t>
            </w: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ystem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B535CB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proofErr w:type="spellStart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Equip</w:t>
            </w:r>
            <w:proofErr w:type="spellEnd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. No.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4DDA31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proofErr w:type="spellStart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Funct</w:t>
            </w:r>
            <w:proofErr w:type="spellEnd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 xml:space="preserve">. </w:t>
            </w:r>
            <w:proofErr w:type="spellStart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Desc</w:t>
            </w:r>
            <w:proofErr w:type="spellEnd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C54919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proofErr w:type="spellStart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Manuf</w:t>
            </w:r>
            <w:proofErr w:type="spellEnd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. Name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9204F8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Model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8D58379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color w:val="000000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color w:val="000000"/>
                <w:sz w:val="20"/>
                <w:szCs w:val="20"/>
              </w:rPr>
              <w:t>Manual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2218994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proofErr w:type="spellStart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Vzd</w:t>
            </w:r>
            <w:proofErr w:type="spellEnd"/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. postopek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BA7DDB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Postopek testa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1F08A7F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OPIS AKT.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DF0CC" w14:textId="77777777" w:rsid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Vrednost del v </w:t>
            </w:r>
          </w:p>
          <w:p w14:paraId="600B8099" w14:textId="77777777" w:rsid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OLM34 v 2025</w:t>
            </w:r>
          </w:p>
          <w:p w14:paraId="34515A2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(v EUR brez DDV)</w:t>
            </w:r>
          </w:p>
        </w:tc>
      </w:tr>
      <w:tr w:rsidR="00B678ED" w:rsidRPr="000050E9" w14:paraId="2CF7233E" w14:textId="77777777" w:rsidTr="001057BD">
        <w:trPr>
          <w:trHeight w:val="679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C55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FP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5368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FP100PMP001-ENG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641F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FP100PMP-001 DIESEL ENGINE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D199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CUMMINS ENGINE CO. INC.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B2B3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NT-855-F2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47E2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6E3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GMM-4.500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ED0C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SMM-4.500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7B562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64A24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</w:p>
        </w:tc>
      </w:tr>
      <w:tr w:rsidR="00B678ED" w:rsidRPr="000050E9" w14:paraId="055CC2F0" w14:textId="77777777" w:rsidTr="001057BD">
        <w:trPr>
          <w:trHeight w:val="679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C509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SY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B700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CW901DSL-ENG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2E7A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DIESEL ENGINE PERKINS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CFFE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PERKINS ENGINES COMPANY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1CAA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3012TAG2B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73FC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P650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564C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GMM-4.500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93F4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SMM-4.500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BB25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046328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</w:p>
        </w:tc>
      </w:tr>
      <w:tr w:rsidR="00B678ED" w:rsidRPr="000050E9" w14:paraId="2EB4AE6A" w14:textId="77777777" w:rsidTr="001057BD">
        <w:trPr>
          <w:trHeight w:val="679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16A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CK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D79E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AC1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07ECC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AIR XLE COMPRESSOR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2D02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INGERSOLL-RAND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4517D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XLE-2L7NL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DEE2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AP-0148-C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5FF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GMM-4.550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54BB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SMM-4.550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E672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7CEC8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</w:p>
        </w:tc>
      </w:tr>
      <w:tr w:rsidR="00B678ED" w:rsidRPr="000050E9" w14:paraId="483E82C5" w14:textId="77777777" w:rsidTr="001057BD">
        <w:trPr>
          <w:trHeight w:val="679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F79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48F4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DG107DSL-003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7E1A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DIESEL GENERATOR SET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6D88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ENGINE SYSTEMS INC. (ESI)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DC3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TANDEM 16-645-F4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F8DA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599-EE-L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8DC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PMM-4.500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CE53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SMM-4.500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91C3F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ED6B69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</w:p>
        </w:tc>
      </w:tr>
      <w:tr w:rsidR="00B678ED" w:rsidRPr="000050E9" w14:paraId="518C7B28" w14:textId="77777777" w:rsidTr="001057BD">
        <w:trPr>
          <w:trHeight w:val="679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A18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6E7D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DG905CPR003-ENG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73BA" w14:textId="77777777" w:rsidR="00B678ED" w:rsidRPr="000050E9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DG905CPR003-ENG DIESEL MOTOR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5088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KOHLER CO.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407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KD 625-2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942E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599-EE-L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941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GMM-4.500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CEA3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SMM-4.500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EF0FF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03FCD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</w:p>
        </w:tc>
      </w:tr>
      <w:tr w:rsidR="00B678ED" w:rsidRPr="000050E9" w14:paraId="31E29F11" w14:textId="77777777" w:rsidTr="001057BD">
        <w:trPr>
          <w:trHeight w:val="679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85A6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FC29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DG905CPR003-CPR1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75FB" w14:textId="77777777" w:rsidR="00B678ED" w:rsidRPr="000050E9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DG905CPR-003 ELECTRIC AIR COMPRESSOR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E3CC" w14:textId="77777777" w:rsidR="00B678ED" w:rsidRPr="000050E9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QUINCY COMPRESSOR CO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3B2C6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QR-25 MODEL 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091A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599-EE-L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2CF9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GMM-4.550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101F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SMM-4.550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9299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C4AE9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</w:p>
        </w:tc>
      </w:tr>
      <w:tr w:rsidR="00B678ED" w:rsidRPr="000050E9" w14:paraId="1DB93BDE" w14:textId="77777777" w:rsidTr="001057BD">
        <w:trPr>
          <w:trHeight w:val="679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218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DD0F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DG905CPR003-CPR2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57F3" w14:textId="77777777" w:rsidR="00B678ED" w:rsidRPr="000050E9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DG905CPR-003 ELECTRIC AIR COMPRESSOR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D467" w14:textId="77777777" w:rsidR="00B678ED" w:rsidRPr="000050E9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QUINCY COMPRESSOR CO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4611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QR-25 MODEL 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BB1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599-EE-L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3A30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GMM-4.550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3A6D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SMM-4.550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72C28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5DC1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</w:p>
        </w:tc>
      </w:tr>
      <w:tr w:rsidR="00B678ED" w:rsidRPr="000050E9" w14:paraId="756B6FF0" w14:textId="77777777" w:rsidTr="001057BD">
        <w:trPr>
          <w:trHeight w:val="679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817F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DAC6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DG905CPR003-CPR3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BE83" w14:textId="77777777" w:rsidR="00B678ED" w:rsidRPr="000050E9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DG905CPR-003 ELECTRIC AIR COMPRESSOR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86AC" w14:textId="77777777" w:rsidR="00B678ED" w:rsidRPr="000050E9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QUINCY COMPRESSOR CO.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619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QR-25 MODEL 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569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599-EE-L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A0F1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GMM-4.550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1F5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SMM-4.550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ADB5F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 w:rsidRPr="000050E9">
              <w:rPr>
                <w:rFonts w:ascii="Times New Roman CE" w:eastAsia="Times New Roman" w:hAnsi="Times New Roman CE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E76AB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</w:p>
        </w:tc>
      </w:tr>
      <w:tr w:rsidR="00B678ED" w:rsidRPr="000050E9" w14:paraId="63984098" w14:textId="77777777" w:rsidTr="001057BD">
        <w:trPr>
          <w:trHeight w:val="679"/>
        </w:trPr>
        <w:tc>
          <w:tcPr>
            <w:tcW w:w="13042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5B237A9" w14:textId="77777777" w:rsidR="00B678ED" w:rsidRPr="000050E9" w:rsidRDefault="00B678ED" w:rsidP="001057BD">
            <w:pPr>
              <w:spacing w:line="240" w:lineRule="auto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  <w:r>
              <w:rPr>
                <w:rFonts w:ascii="Times New Roman CE" w:eastAsia="Times New Roman" w:hAnsi="Times New Roman CE" w:cs="Times New Roman"/>
                <w:sz w:val="20"/>
                <w:szCs w:val="20"/>
              </w:rPr>
              <w:t>Celoten obseg za OLM34 v 2025 (v EUR brez DDV):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0E1069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 CE" w:eastAsia="Times New Roman" w:hAnsi="Times New Roman CE" w:cs="Times New Roman"/>
                <w:sz w:val="20"/>
                <w:szCs w:val="20"/>
              </w:rPr>
            </w:pPr>
          </w:p>
        </w:tc>
      </w:tr>
    </w:tbl>
    <w:p w14:paraId="62F2E6C0" w14:textId="77777777" w:rsidR="00B678ED" w:rsidRDefault="00B678ED" w:rsidP="00B678ED">
      <w:pPr>
        <w:spacing w:after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</w:t>
      </w:r>
    </w:p>
    <w:p w14:paraId="1B8B444B" w14:textId="77777777" w:rsidR="00B678ED" w:rsidRPr="00C33B37" w:rsidRDefault="00B678ED" w:rsidP="00B678ED">
      <w:pPr>
        <w:spacing w:line="240" w:lineRule="auto"/>
        <w:jc w:val="both"/>
        <w:rPr>
          <w:rFonts w:cs="Arial"/>
          <w:b/>
          <w:sz w:val="24"/>
          <w:szCs w:val="24"/>
        </w:rPr>
      </w:pPr>
      <w:r w:rsidRPr="00C33B37">
        <w:rPr>
          <w:rFonts w:cs="Arial"/>
          <w:b/>
          <w:sz w:val="24"/>
          <w:szCs w:val="24"/>
        </w:rPr>
        <w:t>Znesek  skupaj (brez DDV): ___________________________€</w:t>
      </w:r>
    </w:p>
    <w:p w14:paraId="48C7C457" w14:textId="77777777" w:rsidR="00B678ED" w:rsidRPr="00C33B37" w:rsidRDefault="00B678ED" w:rsidP="00B678ED">
      <w:pPr>
        <w:spacing w:line="240" w:lineRule="auto"/>
        <w:jc w:val="both"/>
        <w:rPr>
          <w:rFonts w:cs="Arial"/>
          <w:sz w:val="24"/>
          <w:szCs w:val="24"/>
        </w:rPr>
      </w:pPr>
    </w:p>
    <w:p w14:paraId="32C4284E" w14:textId="77777777" w:rsidR="00B678ED" w:rsidRPr="00C33B37" w:rsidRDefault="00B678ED" w:rsidP="00B678ED">
      <w:pPr>
        <w:spacing w:line="240" w:lineRule="auto"/>
        <w:jc w:val="both"/>
        <w:rPr>
          <w:rFonts w:cs="Arial"/>
          <w:b/>
          <w:sz w:val="24"/>
          <w:szCs w:val="24"/>
        </w:rPr>
      </w:pPr>
      <w:r w:rsidRPr="00C33B37">
        <w:rPr>
          <w:rFonts w:cs="Arial"/>
          <w:b/>
          <w:sz w:val="24"/>
          <w:szCs w:val="24"/>
        </w:rPr>
        <w:t xml:space="preserve">DDV v %: ____________      DDV: _____________________ € </w:t>
      </w:r>
    </w:p>
    <w:p w14:paraId="2A4B04FD" w14:textId="77777777" w:rsidR="00B678ED" w:rsidRPr="00C33B37" w:rsidRDefault="00B678ED" w:rsidP="00B678ED">
      <w:pPr>
        <w:spacing w:line="240" w:lineRule="auto"/>
        <w:jc w:val="both"/>
        <w:rPr>
          <w:rFonts w:cs="Arial"/>
          <w:b/>
          <w:sz w:val="24"/>
          <w:szCs w:val="24"/>
        </w:rPr>
      </w:pPr>
    </w:p>
    <w:p w14:paraId="1B0B30C9" w14:textId="77777777" w:rsidR="00B678ED" w:rsidRPr="00C33B37" w:rsidRDefault="00B678ED" w:rsidP="00B678ED">
      <w:pPr>
        <w:spacing w:line="240" w:lineRule="auto"/>
        <w:jc w:val="both"/>
        <w:rPr>
          <w:rFonts w:cs="Arial"/>
          <w:b/>
          <w:sz w:val="24"/>
          <w:szCs w:val="24"/>
        </w:rPr>
      </w:pPr>
      <w:r w:rsidRPr="00C33B37">
        <w:rPr>
          <w:rFonts w:cs="Arial"/>
          <w:b/>
          <w:sz w:val="24"/>
          <w:szCs w:val="24"/>
        </w:rPr>
        <w:t xml:space="preserve">ZNESEK SKUPAJ Z DDV: _______________________ € </w:t>
      </w:r>
    </w:p>
    <w:p w14:paraId="175B3E74" w14:textId="77777777" w:rsidR="00B678ED" w:rsidRDefault="00B678ED" w:rsidP="00B678ED">
      <w:pPr>
        <w:spacing w:after="200"/>
        <w:rPr>
          <w:rFonts w:cs="Times New Roman"/>
          <w:sz w:val="24"/>
          <w:szCs w:val="24"/>
        </w:rPr>
        <w:sectPr w:rsidR="00B678ED" w:rsidSect="00B678ED">
          <w:pgSz w:w="15840" w:h="12240" w:orient="landscape"/>
          <w:pgMar w:top="1440" w:right="1134" w:bottom="993" w:left="1276" w:header="708" w:footer="423" w:gutter="0"/>
          <w:pgNumType w:start="79"/>
          <w:cols w:space="708"/>
          <w:titlePg/>
          <w:docGrid w:linePitch="360"/>
        </w:sectPr>
      </w:pPr>
    </w:p>
    <w:p w14:paraId="22779ACB" w14:textId="77777777" w:rsidR="00B678ED" w:rsidRPr="00A75146" w:rsidRDefault="00B678ED" w:rsidP="00B678E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200"/>
        <w:jc w:val="both"/>
        <w:rPr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i</w:t>
      </w:r>
      <w:r w:rsidRPr="00A75146">
        <w:rPr>
          <w:rFonts w:cs="Times New Roman"/>
          <w:b/>
          <w:bCs/>
          <w:sz w:val="24"/>
          <w:szCs w:val="24"/>
        </w:rPr>
        <w:t xml:space="preserve">n po obsegu - Izvedba del na </w:t>
      </w:r>
      <w:proofErr w:type="spellStart"/>
      <w:r w:rsidRPr="00A75146">
        <w:rPr>
          <w:rFonts w:cs="Times New Roman"/>
          <w:b/>
          <w:bCs/>
          <w:sz w:val="24"/>
          <w:szCs w:val="24"/>
        </w:rPr>
        <w:t>diesel</w:t>
      </w:r>
      <w:proofErr w:type="spellEnd"/>
      <w:r w:rsidRPr="00A75146">
        <w:rPr>
          <w:rFonts w:cs="Times New Roman"/>
          <w:b/>
          <w:bCs/>
          <w:sz w:val="24"/>
          <w:szCs w:val="24"/>
        </w:rPr>
        <w:t xml:space="preserve"> motorjih, kompresorjih in reduktorjih v remontih 2025 in 2027</w:t>
      </w:r>
      <w:r w:rsidRPr="00A75146">
        <w:rPr>
          <w:rFonts w:cs="Times New Roman"/>
          <w:sz w:val="24"/>
          <w:szCs w:val="24"/>
        </w:rPr>
        <w:t xml:space="preserve"> </w:t>
      </w: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1899"/>
        <w:gridCol w:w="2551"/>
        <w:gridCol w:w="1707"/>
        <w:gridCol w:w="1412"/>
        <w:gridCol w:w="1134"/>
        <w:gridCol w:w="1134"/>
        <w:gridCol w:w="849"/>
        <w:gridCol w:w="1843"/>
        <w:gridCol w:w="1843"/>
      </w:tblGrid>
      <w:tr w:rsidR="00B678ED" w:rsidRPr="000050E9" w14:paraId="664FC428" w14:textId="77777777" w:rsidTr="001057BD">
        <w:trPr>
          <w:trHeight w:val="225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17A2F7E" w14:textId="77777777" w:rsidR="00B678ED" w:rsidRPr="000050E9" w:rsidRDefault="00B678ED" w:rsidP="001057BD">
            <w:pPr>
              <w:spacing w:line="240" w:lineRule="auto"/>
              <w:ind w:left="-8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System</w:t>
            </w:r>
            <w:proofErr w:type="spellEnd"/>
          </w:p>
        </w:tc>
        <w:tc>
          <w:tcPr>
            <w:tcW w:w="18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77CD522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Equip</w:t>
            </w:r>
            <w:proofErr w:type="spellEnd"/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. No.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B094374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Funct</w:t>
            </w:r>
            <w:proofErr w:type="spellEnd"/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Desc</w:t>
            </w:r>
            <w:proofErr w:type="spellEnd"/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D6DABA2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Manuf</w:t>
            </w:r>
            <w:proofErr w:type="spellEnd"/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. Name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35E2E4E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F2358FA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GMM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A194536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SMM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6811304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0E9">
              <w:rPr>
                <w:rFonts w:ascii="Times New Roman" w:eastAsia="Times New Roman" w:hAnsi="Times New Roman" w:cs="Times New Roman"/>
                <w:sz w:val="20"/>
                <w:szCs w:val="20"/>
              </w:rPr>
              <w:t>OPIS AKT.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044593" w14:textId="52300CFC" w:rsid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Vrednost del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R'25</w:t>
            </w:r>
          </w:p>
          <w:p w14:paraId="0BEDECB3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(v EUR brez DDV)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9E4FC4" w14:textId="18E6009E" w:rsid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Vrednost del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R'27</w:t>
            </w:r>
          </w:p>
          <w:p w14:paraId="141E37CF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(v EUR brez DDV)</w:t>
            </w:r>
          </w:p>
        </w:tc>
      </w:tr>
      <w:tr w:rsidR="00B678ED" w:rsidRPr="000050E9" w14:paraId="739A39F7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2912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58A7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DG107DSL-001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D297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Diesel generator set 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AF1D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MORRISON-KNUDSEN CO. INC.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D794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TANDEM 16-645E4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464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PMM-4.500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A86B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0B87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3212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B5FE3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0A035C35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A2E6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6099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DG107DSL-002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779E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Diesel generator set 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BE6B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MORRISON-KNUDSEN CO. INC.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CD66E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TANDEM 16-645E4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FF58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PMM-4.500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B472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185AD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23F41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14866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6AADFA2D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06FD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F86A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DG905CPR001-ENG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F8EA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DG905CPR-001 Diesel motor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ECF7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YANMAR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B644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L100V6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362E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GMM-4.500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56B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28FB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B0D1B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2C28A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4FC5FE58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8C9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E9C0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DG905CPR002-ENG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3860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DG905CPR-002 Diesel motor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9B9C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YANMAR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7642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L100V6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797F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GMM-4.500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EDD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BF0C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911D2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D4C5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7EF90CDC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B48E9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15C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DG905CPR001-CPR1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FB9D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DG905CPR-001 </w:t>
            </w:r>
            <w:proofErr w:type="spellStart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Compr</w:t>
            </w:r>
            <w:proofErr w:type="spellEnd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. 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6FBB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QUINCY COMPRESSOR CO.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2D88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325-13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70A7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GMM-4.550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A3FC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FB59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F687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75C9E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42B9D4AC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509B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0760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DG905CPR001-CPR2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C924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DG905CPR-001 </w:t>
            </w:r>
            <w:proofErr w:type="spellStart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Compr</w:t>
            </w:r>
            <w:proofErr w:type="spellEnd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. 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26B3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QUINCY COMPRESSOR CO.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527B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325-13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0E07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GMM-4.550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CF81C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34A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B7C0D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72DDF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1C82292D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AE10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8502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DG905CPR001-CPR3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9ED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DG905CPR-001 </w:t>
            </w:r>
            <w:proofErr w:type="spellStart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Compr</w:t>
            </w:r>
            <w:proofErr w:type="spellEnd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. 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03A7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QUINCY COMPRESSOR CO.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194E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325-13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6DB9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GMM-4.550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285F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C05E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EB9BB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7FDD8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500EE52D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77CB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756B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DG905CPR002-CPR1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7F70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DG905CPR-002 </w:t>
            </w:r>
            <w:proofErr w:type="spellStart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Compr</w:t>
            </w:r>
            <w:proofErr w:type="spellEnd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. 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9EF1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QUINCY COMPRESSOR CO.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4052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325-13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492D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GMM-4.550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36CF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9FF4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E3E1E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1BCA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366DE7EA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C404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B109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DG905CPR002-CPR2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691B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DG905CPR-002 </w:t>
            </w:r>
            <w:proofErr w:type="spellStart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Compr</w:t>
            </w:r>
            <w:proofErr w:type="spellEnd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. 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0B8B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QUINCY COMPRESSOR CO.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D26D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325-13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6E0C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GMM-4.550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A30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BB66F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27BF8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AA30C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6E9993BD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6CCB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0748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DG905CPR002-CPR3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3297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DG905CPR-002 </w:t>
            </w:r>
            <w:proofErr w:type="spellStart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Compr</w:t>
            </w:r>
            <w:proofErr w:type="spellEnd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. 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B819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QUINCY COMPRESSOR CO.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90D8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325-13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D6864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GMM-4.550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8776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SMM-4.550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B07A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E26C4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1FD2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4869CC4F" w14:textId="77777777" w:rsidTr="001057BD">
        <w:trPr>
          <w:trHeight w:val="21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99F2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CP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9C1F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ESELPS01A-DRV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4ED8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M-G SET#1 - </w:t>
            </w:r>
            <w:proofErr w:type="spellStart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Gearbox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786E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WESTINGHOUSE ELEC. CORP.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E423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76R61092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D3D4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3FEF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A9E8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D33AC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43A35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00AAEBD1" w14:textId="77777777" w:rsidTr="001057BD">
        <w:trPr>
          <w:trHeight w:val="210"/>
        </w:trPr>
        <w:tc>
          <w:tcPr>
            <w:tcW w:w="6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D05D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CP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3535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ESELPS01B-DRV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B1FA6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M-G SET#2 - </w:t>
            </w:r>
            <w:proofErr w:type="spellStart"/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Gearbox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04A2" w14:textId="77777777" w:rsidR="00B678ED" w:rsidRPr="00B678ED" w:rsidRDefault="00B678ED" w:rsidP="001057BD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WESTINGHOUSE ELEC. CORP.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B942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76R61093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DCF1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B35D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B7E6" w14:textId="77777777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0"/>
                <w:szCs w:val="20"/>
              </w:rPr>
              <w:t>Remont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7C67A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5FA94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2FAEE456" w14:textId="77777777" w:rsidTr="00B678ED">
        <w:trPr>
          <w:trHeight w:val="292"/>
        </w:trPr>
        <w:tc>
          <w:tcPr>
            <w:tcW w:w="1133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7FA0A5C" w14:textId="00AA75E8" w:rsidR="00B678ED" w:rsidRP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78ED">
              <w:rPr>
                <w:rFonts w:ascii="Times New Roman" w:eastAsia="Times New Roman" w:hAnsi="Times New Roman" w:cs="Times New Roman"/>
                <w:sz w:val="24"/>
                <w:szCs w:val="24"/>
              </w:rPr>
              <w:t>Predremontne</w:t>
            </w:r>
            <w:proofErr w:type="spellEnd"/>
            <w:r w:rsidRPr="00B67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aktivnosti in fiksni stroški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C3F32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F3917" w14:textId="77777777" w:rsidR="00B678ED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C1177C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698A3169" w14:textId="77777777" w:rsidTr="00B678ED">
        <w:trPr>
          <w:trHeight w:val="398"/>
        </w:trPr>
        <w:tc>
          <w:tcPr>
            <w:tcW w:w="1133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2F787607" w14:textId="3809B970" w:rsidR="00B678ED" w:rsidRPr="00B678ED" w:rsidRDefault="00B678ED" w:rsidP="00B67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78ED">
              <w:rPr>
                <w:rFonts w:ascii="Times New Roman" w:eastAsia="Times New Roman" w:hAnsi="Times New Roman" w:cs="Times New Roman"/>
                <w:sz w:val="24"/>
                <w:szCs w:val="24"/>
              </w:rPr>
              <w:t>Poremontne</w:t>
            </w:r>
            <w:proofErr w:type="spellEnd"/>
            <w:r w:rsidRPr="00B67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aktivnosti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4C608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DF26E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8ED" w:rsidRPr="000050E9" w14:paraId="6417B7D9" w14:textId="77777777" w:rsidTr="00B678ED">
        <w:trPr>
          <w:trHeight w:val="403"/>
        </w:trPr>
        <w:tc>
          <w:tcPr>
            <w:tcW w:w="1133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0D2219C0" w14:textId="42C3D3E8" w:rsidR="00B678ED" w:rsidRPr="000050E9" w:rsidRDefault="00B678ED" w:rsidP="00B67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D">
              <w:rPr>
                <w:rFonts w:ascii="Times New Roman" w:eastAsia="Times New Roman" w:hAnsi="Times New Roman" w:cs="Times New Roman"/>
                <w:sz w:val="24"/>
                <w:szCs w:val="24"/>
              </w:rPr>
              <w:t>Vse skupaj po posameznem remontu (v EUR brez DDV)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29424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A2E87" w14:textId="77777777" w:rsidR="00B678ED" w:rsidRPr="000050E9" w:rsidRDefault="00B678ED" w:rsidP="001057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CF4F29E" w14:textId="77777777" w:rsidR="00B678ED" w:rsidRDefault="00B678ED" w:rsidP="00B678ED">
      <w:pPr>
        <w:autoSpaceDE w:val="0"/>
        <w:autoSpaceDN w:val="0"/>
        <w:adjustRightInd w:val="0"/>
        <w:ind w:right="389"/>
        <w:jc w:val="both"/>
        <w:rPr>
          <w:sz w:val="24"/>
          <w:szCs w:val="24"/>
        </w:rPr>
        <w:sectPr w:rsidR="00B678ED" w:rsidSect="00B678ED">
          <w:headerReference w:type="default" r:id="rId9"/>
          <w:footerReference w:type="default" r:id="rId10"/>
          <w:pgSz w:w="15840" w:h="12240" w:orient="landscape"/>
          <w:pgMar w:top="142" w:right="1440" w:bottom="1440" w:left="142" w:header="709" w:footer="0" w:gutter="0"/>
          <w:pgNumType w:start="80"/>
          <w:cols w:space="708"/>
          <w:docGrid w:linePitch="360"/>
        </w:sectPr>
      </w:pPr>
    </w:p>
    <w:p w14:paraId="5C0CA217" w14:textId="77777777" w:rsidR="00B678ED" w:rsidRPr="00C33B37" w:rsidRDefault="00B678ED" w:rsidP="00B678ED">
      <w:pPr>
        <w:spacing w:line="240" w:lineRule="auto"/>
        <w:ind w:left="142"/>
        <w:jc w:val="both"/>
        <w:rPr>
          <w:rFonts w:cs="Arial"/>
          <w:b/>
          <w:sz w:val="24"/>
          <w:szCs w:val="24"/>
        </w:rPr>
      </w:pPr>
      <w:r w:rsidRPr="00C33B37">
        <w:rPr>
          <w:rFonts w:cs="Arial"/>
          <w:b/>
          <w:sz w:val="24"/>
          <w:szCs w:val="24"/>
        </w:rPr>
        <w:lastRenderedPageBreak/>
        <w:t>Znesek  skupaj (brez DDV): ___________________________€</w:t>
      </w:r>
    </w:p>
    <w:p w14:paraId="6BB32E96" w14:textId="77777777" w:rsidR="00B678ED" w:rsidRPr="00C33B37" w:rsidRDefault="00B678ED" w:rsidP="00B678ED">
      <w:pPr>
        <w:spacing w:line="240" w:lineRule="auto"/>
        <w:ind w:left="142"/>
        <w:jc w:val="both"/>
        <w:rPr>
          <w:rFonts w:cs="Arial"/>
          <w:sz w:val="24"/>
          <w:szCs w:val="24"/>
        </w:rPr>
      </w:pPr>
    </w:p>
    <w:p w14:paraId="540F0F5A" w14:textId="77777777" w:rsidR="00B678ED" w:rsidRPr="00C33B37" w:rsidRDefault="00B678ED" w:rsidP="00B678ED">
      <w:pPr>
        <w:spacing w:line="240" w:lineRule="auto"/>
        <w:ind w:left="142"/>
        <w:jc w:val="both"/>
        <w:rPr>
          <w:rFonts w:cs="Arial"/>
          <w:b/>
          <w:sz w:val="24"/>
          <w:szCs w:val="24"/>
        </w:rPr>
      </w:pPr>
      <w:r w:rsidRPr="00C33B37">
        <w:rPr>
          <w:rFonts w:cs="Arial"/>
          <w:b/>
          <w:sz w:val="24"/>
          <w:szCs w:val="24"/>
        </w:rPr>
        <w:t xml:space="preserve">DDV v %: ____________      DDV: _____________________ € </w:t>
      </w:r>
    </w:p>
    <w:p w14:paraId="60CCC809" w14:textId="77777777" w:rsidR="00B678ED" w:rsidRPr="00C33B37" w:rsidRDefault="00B678ED" w:rsidP="00B678ED">
      <w:pPr>
        <w:spacing w:line="240" w:lineRule="auto"/>
        <w:ind w:left="142"/>
        <w:jc w:val="both"/>
        <w:rPr>
          <w:rFonts w:cs="Arial"/>
          <w:b/>
          <w:sz w:val="24"/>
          <w:szCs w:val="24"/>
        </w:rPr>
      </w:pPr>
    </w:p>
    <w:p w14:paraId="2B22E108" w14:textId="77777777" w:rsidR="00B678ED" w:rsidRPr="00C33B37" w:rsidRDefault="00B678ED" w:rsidP="00B678ED">
      <w:pPr>
        <w:spacing w:line="240" w:lineRule="auto"/>
        <w:ind w:left="142"/>
        <w:jc w:val="both"/>
        <w:rPr>
          <w:rFonts w:cs="Arial"/>
          <w:b/>
          <w:sz w:val="24"/>
          <w:szCs w:val="24"/>
        </w:rPr>
      </w:pPr>
      <w:r w:rsidRPr="00C33B37">
        <w:rPr>
          <w:rFonts w:cs="Arial"/>
          <w:b/>
          <w:sz w:val="24"/>
          <w:szCs w:val="24"/>
        </w:rPr>
        <w:t xml:space="preserve">ZNESEK SKUPAJ Z DDV: _______________________ € </w:t>
      </w:r>
    </w:p>
    <w:p w14:paraId="741FA8A0" w14:textId="77777777" w:rsidR="00B678ED" w:rsidRPr="00C33B37" w:rsidRDefault="00B678ED" w:rsidP="00B678ED">
      <w:pPr>
        <w:tabs>
          <w:tab w:val="left" w:pos="5925"/>
        </w:tabs>
        <w:spacing w:line="240" w:lineRule="auto"/>
        <w:ind w:left="142"/>
        <w:jc w:val="both"/>
        <w:rPr>
          <w:rFonts w:cs="Arial"/>
          <w:sz w:val="24"/>
          <w:szCs w:val="24"/>
        </w:rPr>
      </w:pPr>
    </w:p>
    <w:p w14:paraId="7D94EF38" w14:textId="77777777" w:rsidR="00B678ED" w:rsidRPr="00C33B37" w:rsidRDefault="00B678ED" w:rsidP="00B678ED">
      <w:pPr>
        <w:spacing w:line="240" w:lineRule="auto"/>
        <w:ind w:left="142"/>
        <w:jc w:val="both"/>
        <w:rPr>
          <w:rFonts w:cs="Arial"/>
          <w:sz w:val="24"/>
          <w:szCs w:val="24"/>
        </w:rPr>
      </w:pPr>
    </w:p>
    <w:p w14:paraId="55AA232A" w14:textId="77777777" w:rsidR="00B678ED" w:rsidRPr="00C33B37" w:rsidRDefault="00B678ED" w:rsidP="00B678ED">
      <w:pPr>
        <w:spacing w:line="240" w:lineRule="auto"/>
        <w:ind w:left="142"/>
        <w:jc w:val="both"/>
        <w:rPr>
          <w:rFonts w:cstheme="minorHAnsi"/>
          <w:sz w:val="24"/>
          <w:szCs w:val="24"/>
        </w:rPr>
      </w:pPr>
      <w:r w:rsidRPr="00C33B37">
        <w:rPr>
          <w:rFonts w:cstheme="minorHAnsi"/>
          <w:sz w:val="24"/>
          <w:szCs w:val="24"/>
        </w:rPr>
        <w:t xml:space="preserve">Predračun velja do </w:t>
      </w:r>
      <w:r w:rsidRPr="003B0F55">
        <w:rPr>
          <w:rFonts w:cstheme="minorHAnsi"/>
          <w:b/>
          <w:bCs/>
          <w:sz w:val="24"/>
          <w:szCs w:val="24"/>
        </w:rPr>
        <w:t>31. 3. 2025</w:t>
      </w:r>
      <w:r>
        <w:rPr>
          <w:rFonts w:cstheme="minorHAnsi"/>
          <w:sz w:val="24"/>
          <w:szCs w:val="24"/>
        </w:rPr>
        <w:t>.</w:t>
      </w:r>
    </w:p>
    <w:p w14:paraId="7B13EAC8" w14:textId="77777777" w:rsidR="00B678ED" w:rsidRPr="00C33B37" w:rsidRDefault="00B678ED" w:rsidP="00B678ED">
      <w:pPr>
        <w:spacing w:line="240" w:lineRule="auto"/>
        <w:ind w:left="142"/>
        <w:jc w:val="both"/>
        <w:rPr>
          <w:rFonts w:cstheme="minorHAnsi"/>
          <w:sz w:val="24"/>
          <w:szCs w:val="24"/>
        </w:rPr>
      </w:pPr>
    </w:p>
    <w:p w14:paraId="4622E368" w14:textId="77777777" w:rsidR="00B678ED" w:rsidRPr="00C33B37" w:rsidRDefault="00B678ED" w:rsidP="00B678ED">
      <w:pPr>
        <w:spacing w:line="240" w:lineRule="auto"/>
        <w:ind w:left="142"/>
        <w:jc w:val="both"/>
        <w:rPr>
          <w:rFonts w:cstheme="minorHAnsi"/>
          <w:sz w:val="24"/>
          <w:szCs w:val="24"/>
        </w:rPr>
      </w:pPr>
      <w:r w:rsidRPr="00C33B37">
        <w:rPr>
          <w:rFonts w:cstheme="minorHAnsi"/>
          <w:sz w:val="24"/>
          <w:szCs w:val="24"/>
        </w:rPr>
        <w:t>Rok plačila je 30 dni od prejema računa v NEK.</w:t>
      </w:r>
    </w:p>
    <w:p w14:paraId="437AE439" w14:textId="77777777" w:rsidR="00B678ED" w:rsidRPr="00C33B37" w:rsidRDefault="00B678ED" w:rsidP="00B678ED">
      <w:pPr>
        <w:spacing w:line="24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5C923792" w14:textId="77777777" w:rsidR="00B678ED" w:rsidRPr="00C33B37" w:rsidRDefault="00B678ED" w:rsidP="00B678ED">
      <w:pPr>
        <w:spacing w:line="240" w:lineRule="auto"/>
        <w:ind w:left="142"/>
        <w:jc w:val="both"/>
        <w:rPr>
          <w:rFonts w:ascii="Arial" w:hAnsi="Arial" w:cs="Arial"/>
        </w:rPr>
      </w:pPr>
      <w:r w:rsidRPr="00C33B37">
        <w:rPr>
          <w:rFonts w:cstheme="minorHAnsi"/>
          <w:sz w:val="24"/>
          <w:szCs w:val="24"/>
        </w:rPr>
        <w:t>V ___________________, dne_________________</w:t>
      </w:r>
    </w:p>
    <w:p w14:paraId="706AC636" w14:textId="77777777" w:rsidR="00B678ED" w:rsidRPr="00C33B37" w:rsidRDefault="00B678ED" w:rsidP="00B678ED">
      <w:pPr>
        <w:spacing w:line="240" w:lineRule="auto"/>
        <w:ind w:left="142"/>
        <w:jc w:val="both"/>
        <w:rPr>
          <w:rFonts w:ascii="Arial" w:hAnsi="Arial" w:cs="Arial"/>
        </w:rPr>
      </w:pPr>
    </w:p>
    <w:p w14:paraId="4B42EE37" w14:textId="77777777" w:rsidR="00B678ED" w:rsidRPr="00C33B37" w:rsidRDefault="00B678ED" w:rsidP="00B678ED">
      <w:pPr>
        <w:spacing w:line="240" w:lineRule="auto"/>
        <w:ind w:left="142"/>
        <w:jc w:val="both"/>
        <w:rPr>
          <w:rFonts w:ascii="Arial" w:hAnsi="Arial" w:cs="Arial"/>
        </w:rPr>
      </w:pPr>
    </w:p>
    <w:p w14:paraId="61B9A3B2" w14:textId="77777777" w:rsidR="00B678ED" w:rsidRPr="00C33B37" w:rsidRDefault="00B678ED" w:rsidP="00B678ED">
      <w:pPr>
        <w:spacing w:line="240" w:lineRule="auto"/>
        <w:ind w:left="142"/>
        <w:jc w:val="both"/>
        <w:rPr>
          <w:rFonts w:ascii="Arial" w:hAnsi="Arial" w:cs="Arial"/>
        </w:rPr>
      </w:pPr>
      <w:r w:rsidRPr="00C33B37">
        <w:rPr>
          <w:rFonts w:ascii="Arial" w:hAnsi="Arial" w:cs="Arial"/>
        </w:rPr>
        <w:t>_______________________________</w:t>
      </w:r>
    </w:p>
    <w:p w14:paraId="52D648A8" w14:textId="1E9C7044" w:rsidR="00B678ED" w:rsidRPr="00B678ED" w:rsidRDefault="00B678ED" w:rsidP="00B678ED">
      <w:pPr>
        <w:spacing w:line="240" w:lineRule="auto"/>
        <w:ind w:left="142"/>
        <w:jc w:val="both"/>
      </w:pPr>
      <w:r w:rsidRPr="00C33B37">
        <w:rPr>
          <w:rFonts w:cstheme="minorHAnsi"/>
          <w:i/>
        </w:rPr>
        <w:t xml:space="preserve">Podpis </w:t>
      </w:r>
      <w:r w:rsidRPr="00C33B37">
        <w:rPr>
          <w:rFonts w:eastAsia="Calibri" w:cstheme="minorHAnsi"/>
          <w:i/>
          <w:lang w:eastAsia="en-US"/>
        </w:rPr>
        <w:t>osebe, ki je pooblaščena za podpisovanje v imenu ponudnika</w:t>
      </w:r>
    </w:p>
    <w:p w14:paraId="160347C0" w14:textId="77777777" w:rsidR="00B678ED" w:rsidRPr="00B678ED" w:rsidRDefault="00B678ED" w:rsidP="00B678ED"/>
    <w:p w14:paraId="4FF77847" w14:textId="77777777" w:rsidR="00B678ED" w:rsidRPr="00B678ED" w:rsidRDefault="00B678ED" w:rsidP="00B678ED"/>
    <w:p w14:paraId="73AADED3" w14:textId="77777777" w:rsidR="00B678ED" w:rsidRPr="00B678ED" w:rsidRDefault="00B678ED" w:rsidP="00B678ED"/>
    <w:p w14:paraId="2F675F74" w14:textId="77777777" w:rsidR="00B678ED" w:rsidRPr="00B678ED" w:rsidRDefault="00B678ED" w:rsidP="00B678ED"/>
    <w:p w14:paraId="58C71CB0" w14:textId="77777777" w:rsidR="00B678ED" w:rsidRPr="00B678ED" w:rsidRDefault="00B678ED" w:rsidP="00B678ED"/>
    <w:p w14:paraId="634E900C" w14:textId="77777777" w:rsidR="00B678ED" w:rsidRPr="00B678ED" w:rsidRDefault="00B678ED" w:rsidP="00B678ED"/>
    <w:p w14:paraId="0A3F9832" w14:textId="77777777" w:rsidR="00B678ED" w:rsidRPr="00B678ED" w:rsidRDefault="00B678ED" w:rsidP="00B678ED"/>
    <w:p w14:paraId="58BC40AE" w14:textId="77777777" w:rsidR="00B678ED" w:rsidRPr="00B678ED" w:rsidRDefault="00B678ED" w:rsidP="00B678ED"/>
    <w:p w14:paraId="26A89ACF" w14:textId="77777777" w:rsidR="00B678ED" w:rsidRPr="00B678ED" w:rsidRDefault="00B678ED" w:rsidP="00B678ED"/>
    <w:p w14:paraId="363F88E9" w14:textId="77777777" w:rsidR="00B678ED" w:rsidRPr="00B678ED" w:rsidRDefault="00B678ED" w:rsidP="00B678ED"/>
    <w:p w14:paraId="08B0702C" w14:textId="77777777" w:rsidR="00B678ED" w:rsidRPr="00B678ED" w:rsidRDefault="00B678ED" w:rsidP="00B678ED"/>
    <w:p w14:paraId="746664EE" w14:textId="77777777" w:rsidR="00B678ED" w:rsidRPr="00B678ED" w:rsidRDefault="00B678ED" w:rsidP="00B678ED"/>
    <w:p w14:paraId="4E51059B" w14:textId="77777777" w:rsidR="00B678ED" w:rsidRPr="00B678ED" w:rsidRDefault="00B678ED" w:rsidP="00B678ED"/>
    <w:p w14:paraId="5D1A4177" w14:textId="77777777" w:rsidR="00B678ED" w:rsidRPr="00B678ED" w:rsidRDefault="00B678ED" w:rsidP="00B678ED"/>
    <w:p w14:paraId="7EEB7325" w14:textId="77777777" w:rsidR="00B678ED" w:rsidRPr="00B678ED" w:rsidRDefault="00B678ED" w:rsidP="00B678ED"/>
    <w:p w14:paraId="7A146C94" w14:textId="77777777" w:rsidR="00B678ED" w:rsidRPr="00B678ED" w:rsidRDefault="00B678ED" w:rsidP="00B678ED"/>
    <w:p w14:paraId="2FD6D327" w14:textId="77777777" w:rsidR="00B678ED" w:rsidRDefault="00B678ED" w:rsidP="00B678ED">
      <w:pPr>
        <w:rPr>
          <w:rFonts w:cs="Times New Roman"/>
          <w:b/>
          <w:bCs/>
          <w:sz w:val="24"/>
          <w:szCs w:val="24"/>
        </w:rPr>
      </w:pPr>
    </w:p>
    <w:p w14:paraId="4AD69481" w14:textId="77777777" w:rsidR="00B678ED" w:rsidRDefault="00B678ED" w:rsidP="00B678ED">
      <w:pPr>
        <w:rPr>
          <w:rFonts w:cs="Times New Roman"/>
          <w:b/>
          <w:bCs/>
          <w:sz w:val="24"/>
          <w:szCs w:val="24"/>
        </w:rPr>
      </w:pPr>
    </w:p>
    <w:p w14:paraId="593954BB" w14:textId="77777777" w:rsidR="00B678ED" w:rsidRPr="00B678ED" w:rsidRDefault="00B678ED" w:rsidP="00B678ED"/>
    <w:sectPr w:rsidR="00B678ED" w:rsidRPr="00B67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AE9AD" w14:textId="77777777" w:rsidR="00B678ED" w:rsidRDefault="00B678ED" w:rsidP="00B678ED">
      <w:pPr>
        <w:spacing w:line="240" w:lineRule="auto"/>
      </w:pPr>
      <w:r>
        <w:separator/>
      </w:r>
    </w:p>
  </w:endnote>
  <w:endnote w:type="continuationSeparator" w:id="0">
    <w:p w14:paraId="6017105C" w14:textId="77777777" w:rsidR="00B678ED" w:rsidRDefault="00B678ED" w:rsidP="00B6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8058596"/>
      <w:docPartObj>
        <w:docPartGallery w:val="Page Numbers (Bottom of Page)"/>
        <w:docPartUnique/>
      </w:docPartObj>
    </w:sdtPr>
    <w:sdtEndPr/>
    <w:sdtContent>
      <w:p w14:paraId="34BA8BE9" w14:textId="77777777" w:rsidR="004C4BD9" w:rsidRPr="00F25921" w:rsidRDefault="004C4BD9" w:rsidP="00F25921">
        <w:pPr>
          <w:tabs>
            <w:tab w:val="center" w:pos="4680"/>
            <w:tab w:val="right" w:pos="9360"/>
          </w:tabs>
          <w:spacing w:line="240" w:lineRule="auto"/>
          <w:jc w:val="right"/>
        </w:pPr>
      </w:p>
      <w:p w14:paraId="73963CE3" w14:textId="77777777" w:rsidR="004C4BD9" w:rsidRPr="00F25921" w:rsidRDefault="004C4BD9" w:rsidP="00F25921">
        <w:pPr>
          <w:tabs>
            <w:tab w:val="center" w:pos="4680"/>
            <w:tab w:val="right" w:pos="9360"/>
          </w:tabs>
          <w:spacing w:line="240" w:lineRule="auto"/>
          <w:jc w:val="right"/>
          <w:rPr>
            <w:noProof/>
          </w:rPr>
        </w:pPr>
        <w:r w:rsidRPr="00F25921">
          <w:rPr>
            <w:i/>
            <w:iCs/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055B4CD" wp14:editId="7305CA7A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10795</wp:posOffset>
                  </wp:positionV>
                  <wp:extent cx="6607175" cy="0"/>
                  <wp:effectExtent l="0" t="0" r="22225" b="19050"/>
                  <wp:wrapNone/>
                  <wp:docPr id="850035943" name="Raven povezovalnik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6071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7171DAD" id="Raven povezovalnik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85pt" to="520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" strokecolor="windowText"/>
              </w:pict>
            </mc:Fallback>
          </mc:AlternateContent>
        </w:r>
        <w:r w:rsidRPr="00F25921">
          <w:rPr>
            <w:i/>
            <w:iCs/>
          </w:rPr>
          <w:fldChar w:fldCharType="begin"/>
        </w:r>
        <w:r w:rsidRPr="00F25921">
          <w:rPr>
            <w:i/>
            <w:iCs/>
          </w:rPr>
          <w:instrText xml:space="preserve"> PAGE   \* MERGEFORMAT </w:instrText>
        </w:r>
        <w:r w:rsidRPr="00F25921">
          <w:rPr>
            <w:i/>
            <w:iCs/>
          </w:rPr>
          <w:fldChar w:fldCharType="separate"/>
        </w:r>
        <w:r>
          <w:rPr>
            <w:i/>
            <w:iCs/>
          </w:rPr>
          <w:t>1</w:t>
        </w:r>
        <w:r w:rsidRPr="00F25921">
          <w:rPr>
            <w:i/>
            <w:iCs/>
            <w:noProof/>
          </w:rPr>
          <w:fldChar w:fldCharType="end"/>
        </w:r>
      </w:p>
    </w:sdtContent>
  </w:sdt>
  <w:p w14:paraId="65AAC919" w14:textId="77777777" w:rsidR="004C4BD9" w:rsidRPr="00F25921" w:rsidRDefault="004C4BD9" w:rsidP="00884223">
    <w:pPr>
      <w:pStyle w:val="Footer"/>
      <w:rPr>
        <w:rFonts w:ascii="Times New Roman" w:hAnsi="Times New Roman" w:cs="Times New Roman"/>
        <w:i/>
        <w:iCs/>
        <w:sz w:val="20"/>
        <w:szCs w:val="20"/>
      </w:rPr>
    </w:pPr>
    <w:r w:rsidRPr="00F25921">
      <w:rPr>
        <w:rFonts w:ascii="Times New Roman" w:hAnsi="Times New Roman" w:cs="Times New Roman"/>
        <w:i/>
        <w:iCs/>
        <w:sz w:val="20"/>
        <w:szCs w:val="20"/>
      </w:rPr>
      <w:t>Izvedba del</w:t>
    </w:r>
    <w:r>
      <w:rPr>
        <w:rFonts w:ascii="Times New Roman" w:hAnsi="Times New Roman" w:cs="Times New Roman"/>
        <w:i/>
        <w:iCs/>
        <w:sz w:val="20"/>
        <w:szCs w:val="20"/>
      </w:rPr>
      <w:t xml:space="preserve"> na agregatih v OLM34 in remontna dela na </w:t>
    </w:r>
    <w:proofErr w:type="spellStart"/>
    <w:r>
      <w:rPr>
        <w:rFonts w:ascii="Times New Roman" w:hAnsi="Times New Roman" w:cs="Times New Roman"/>
        <w:i/>
        <w:iCs/>
        <w:sz w:val="20"/>
        <w:szCs w:val="20"/>
      </w:rPr>
      <w:t>diesel</w:t>
    </w:r>
    <w:proofErr w:type="spellEnd"/>
    <w:r>
      <w:rPr>
        <w:rFonts w:ascii="Times New Roman" w:hAnsi="Times New Roman" w:cs="Times New Roman"/>
        <w:i/>
        <w:iCs/>
        <w:sz w:val="20"/>
        <w:szCs w:val="20"/>
      </w:rPr>
      <w:t xml:space="preserve"> motorjih, kompresorjih in reduktorjih v remontu 2025 in 2027, ZZP185876</w:t>
    </w:r>
  </w:p>
  <w:p w14:paraId="63F1AF01" w14:textId="77777777" w:rsidR="004C4BD9" w:rsidRPr="00F25921" w:rsidRDefault="004C4BD9" w:rsidP="00F25921">
    <w:pPr>
      <w:pStyle w:val="Footer"/>
    </w:pPr>
  </w:p>
  <w:p w14:paraId="49D39AEB" w14:textId="77777777" w:rsidR="004C4BD9" w:rsidRPr="00F25921" w:rsidRDefault="004C4BD9" w:rsidP="00F25921">
    <w:pPr>
      <w:pStyle w:val="Footer"/>
      <w:rPr>
        <w:i/>
        <w:iCs/>
      </w:rPr>
    </w:pPr>
  </w:p>
  <w:p w14:paraId="55EB163E" w14:textId="77777777" w:rsidR="004C4BD9" w:rsidRPr="00160FD0" w:rsidRDefault="004C4BD9" w:rsidP="00160F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3080186"/>
      <w:docPartObj>
        <w:docPartGallery w:val="Page Numbers (Bottom of Page)"/>
        <w:docPartUnique/>
      </w:docPartObj>
    </w:sdtPr>
    <w:sdtEndPr/>
    <w:sdtContent>
      <w:p w14:paraId="29E00081" w14:textId="77777777" w:rsidR="004C4BD9" w:rsidRPr="00F25921" w:rsidRDefault="004C4BD9" w:rsidP="00F25921">
        <w:pPr>
          <w:tabs>
            <w:tab w:val="center" w:pos="4680"/>
            <w:tab w:val="right" w:pos="9360"/>
          </w:tabs>
          <w:spacing w:line="240" w:lineRule="auto"/>
          <w:jc w:val="right"/>
        </w:pPr>
      </w:p>
      <w:p w14:paraId="11800F29" w14:textId="77777777" w:rsidR="004C4BD9" w:rsidRPr="00F25921" w:rsidRDefault="004C4BD9" w:rsidP="00F25921">
        <w:pPr>
          <w:tabs>
            <w:tab w:val="center" w:pos="4680"/>
            <w:tab w:val="right" w:pos="9360"/>
          </w:tabs>
          <w:spacing w:line="240" w:lineRule="auto"/>
          <w:jc w:val="right"/>
          <w:rPr>
            <w:noProof/>
          </w:rPr>
        </w:pPr>
        <w:r w:rsidRPr="00F25921">
          <w:rPr>
            <w:i/>
            <w:iCs/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0359864" wp14:editId="6324161C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10795</wp:posOffset>
                  </wp:positionV>
                  <wp:extent cx="6607175" cy="0"/>
                  <wp:effectExtent l="0" t="0" r="22225" b="19050"/>
                  <wp:wrapNone/>
                  <wp:docPr id="1632570405" name="Raven povezovalnik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6071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187856B" id="Raven povezoval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85pt" to="520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" strokecolor="windowText"/>
              </w:pict>
            </mc:Fallback>
          </mc:AlternateContent>
        </w:r>
        <w:r w:rsidRPr="00F25921">
          <w:rPr>
            <w:i/>
            <w:iCs/>
          </w:rPr>
          <w:fldChar w:fldCharType="begin"/>
        </w:r>
        <w:r w:rsidRPr="00F25921">
          <w:rPr>
            <w:i/>
            <w:iCs/>
          </w:rPr>
          <w:instrText xml:space="preserve"> PAGE   \* MERGEFORMAT </w:instrText>
        </w:r>
        <w:r w:rsidRPr="00F25921">
          <w:rPr>
            <w:i/>
            <w:iCs/>
          </w:rPr>
          <w:fldChar w:fldCharType="separate"/>
        </w:r>
        <w:r w:rsidRPr="00F25921">
          <w:rPr>
            <w:i/>
            <w:iCs/>
          </w:rPr>
          <w:t>1</w:t>
        </w:r>
        <w:r w:rsidRPr="00F25921">
          <w:rPr>
            <w:i/>
            <w:iCs/>
            <w:noProof/>
          </w:rPr>
          <w:fldChar w:fldCharType="end"/>
        </w:r>
      </w:p>
    </w:sdtContent>
  </w:sdt>
  <w:p w14:paraId="78D25781" w14:textId="77777777" w:rsidR="004C4BD9" w:rsidRPr="00F25921" w:rsidRDefault="004C4BD9" w:rsidP="00F25921">
    <w:pPr>
      <w:pStyle w:val="Footer"/>
      <w:rPr>
        <w:rFonts w:ascii="Times New Roman" w:hAnsi="Times New Roman" w:cs="Times New Roman"/>
        <w:i/>
        <w:iCs/>
        <w:sz w:val="20"/>
        <w:szCs w:val="20"/>
      </w:rPr>
    </w:pPr>
    <w:r w:rsidRPr="00F25921">
      <w:rPr>
        <w:rFonts w:ascii="Times New Roman" w:hAnsi="Times New Roman" w:cs="Times New Roman"/>
        <w:i/>
        <w:iCs/>
        <w:sz w:val="20"/>
        <w:szCs w:val="20"/>
      </w:rPr>
      <w:t>Izvedba del</w:t>
    </w:r>
    <w:r>
      <w:rPr>
        <w:rFonts w:ascii="Times New Roman" w:hAnsi="Times New Roman" w:cs="Times New Roman"/>
        <w:i/>
        <w:iCs/>
        <w:sz w:val="20"/>
        <w:szCs w:val="20"/>
      </w:rPr>
      <w:t xml:space="preserve"> na agregatih v OLM34 in remontna dela na </w:t>
    </w:r>
    <w:proofErr w:type="spellStart"/>
    <w:r>
      <w:rPr>
        <w:rFonts w:ascii="Times New Roman" w:hAnsi="Times New Roman" w:cs="Times New Roman"/>
        <w:i/>
        <w:iCs/>
        <w:sz w:val="20"/>
        <w:szCs w:val="20"/>
      </w:rPr>
      <w:t>diesel</w:t>
    </w:r>
    <w:proofErr w:type="spellEnd"/>
    <w:r>
      <w:rPr>
        <w:rFonts w:ascii="Times New Roman" w:hAnsi="Times New Roman" w:cs="Times New Roman"/>
        <w:i/>
        <w:iCs/>
        <w:sz w:val="20"/>
        <w:szCs w:val="20"/>
      </w:rPr>
      <w:t xml:space="preserve"> motorjih, kompresorjih in reduktorjih v remontu 2025 in 2027, ZZP185876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3598713"/>
      <w:docPartObj>
        <w:docPartGallery w:val="Page Numbers (Bottom of Page)"/>
        <w:docPartUnique/>
      </w:docPartObj>
    </w:sdtPr>
    <w:sdtEndPr/>
    <w:sdtContent>
      <w:p w14:paraId="157F5A09" w14:textId="7033311E" w:rsidR="004C4BD9" w:rsidRPr="00F25921" w:rsidRDefault="004C4BD9" w:rsidP="00F25921">
        <w:pPr>
          <w:tabs>
            <w:tab w:val="center" w:pos="4680"/>
            <w:tab w:val="right" w:pos="9360"/>
          </w:tabs>
          <w:spacing w:line="240" w:lineRule="auto"/>
          <w:jc w:val="right"/>
        </w:pPr>
      </w:p>
      <w:p w14:paraId="51ADD6CC" w14:textId="576C8923" w:rsidR="004C4BD9" w:rsidRPr="00F25921" w:rsidRDefault="00B678ED" w:rsidP="00F25921">
        <w:pPr>
          <w:tabs>
            <w:tab w:val="center" w:pos="4680"/>
            <w:tab w:val="right" w:pos="9360"/>
          </w:tabs>
          <w:spacing w:line="240" w:lineRule="auto"/>
          <w:jc w:val="right"/>
          <w:rPr>
            <w:noProof/>
          </w:rPr>
        </w:pPr>
        <w:r w:rsidRPr="00F25921">
          <w:rPr>
            <w:i/>
            <w:iCs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710B95" wp14:editId="67CC8E99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10795</wp:posOffset>
                  </wp:positionV>
                  <wp:extent cx="6607175" cy="0"/>
                  <wp:effectExtent l="0" t="0" r="22225" b="19050"/>
                  <wp:wrapNone/>
                  <wp:docPr id="1731635223" name="Raven povezovalnik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60717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052B86C" id="Raven povezoval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.85pt" to="520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" strokecolor="windowText"/>
              </w:pict>
            </mc:Fallback>
          </mc:AlternateContent>
        </w:r>
        <w:r w:rsidR="004C4BD9" w:rsidRPr="00F25921">
          <w:rPr>
            <w:i/>
            <w:iCs/>
          </w:rPr>
          <w:fldChar w:fldCharType="begin"/>
        </w:r>
        <w:r w:rsidR="004C4BD9" w:rsidRPr="00F25921">
          <w:rPr>
            <w:i/>
            <w:iCs/>
          </w:rPr>
          <w:instrText xml:space="preserve"> PAGE   \* MERGEFORMAT </w:instrText>
        </w:r>
        <w:r w:rsidR="004C4BD9" w:rsidRPr="00F25921">
          <w:rPr>
            <w:i/>
            <w:iCs/>
          </w:rPr>
          <w:fldChar w:fldCharType="separate"/>
        </w:r>
        <w:r w:rsidR="004C4BD9">
          <w:rPr>
            <w:i/>
            <w:iCs/>
          </w:rPr>
          <w:t>1</w:t>
        </w:r>
        <w:r w:rsidR="004C4BD9" w:rsidRPr="00F25921">
          <w:rPr>
            <w:i/>
            <w:iCs/>
            <w:noProof/>
          </w:rPr>
          <w:fldChar w:fldCharType="end"/>
        </w:r>
      </w:p>
    </w:sdtContent>
  </w:sdt>
  <w:p w14:paraId="15162D8C" w14:textId="77777777" w:rsidR="004C4BD9" w:rsidRPr="00F25921" w:rsidRDefault="004C4BD9" w:rsidP="00884223">
    <w:pPr>
      <w:pStyle w:val="Footer"/>
      <w:rPr>
        <w:rFonts w:ascii="Times New Roman" w:hAnsi="Times New Roman" w:cs="Times New Roman"/>
        <w:i/>
        <w:iCs/>
        <w:sz w:val="20"/>
        <w:szCs w:val="20"/>
      </w:rPr>
    </w:pPr>
    <w:r w:rsidRPr="00F25921">
      <w:rPr>
        <w:rFonts w:ascii="Times New Roman" w:hAnsi="Times New Roman" w:cs="Times New Roman"/>
        <w:i/>
        <w:iCs/>
        <w:sz w:val="20"/>
        <w:szCs w:val="20"/>
      </w:rPr>
      <w:t>Izvedba del</w:t>
    </w:r>
    <w:r>
      <w:rPr>
        <w:rFonts w:ascii="Times New Roman" w:hAnsi="Times New Roman" w:cs="Times New Roman"/>
        <w:i/>
        <w:iCs/>
        <w:sz w:val="20"/>
        <w:szCs w:val="20"/>
      </w:rPr>
      <w:t xml:space="preserve"> na agregatih v OLM34 in remontna dela na </w:t>
    </w:r>
    <w:proofErr w:type="spellStart"/>
    <w:r>
      <w:rPr>
        <w:rFonts w:ascii="Times New Roman" w:hAnsi="Times New Roman" w:cs="Times New Roman"/>
        <w:i/>
        <w:iCs/>
        <w:sz w:val="20"/>
        <w:szCs w:val="20"/>
      </w:rPr>
      <w:t>diesel</w:t>
    </w:r>
    <w:proofErr w:type="spellEnd"/>
    <w:r>
      <w:rPr>
        <w:rFonts w:ascii="Times New Roman" w:hAnsi="Times New Roman" w:cs="Times New Roman"/>
        <w:i/>
        <w:iCs/>
        <w:sz w:val="20"/>
        <w:szCs w:val="20"/>
      </w:rPr>
      <w:t xml:space="preserve"> motorjih, kompresorjih in reduktorjih v remontu 2025 in 2027, ZZP185876</w:t>
    </w:r>
  </w:p>
  <w:p w14:paraId="0EDE1ABF" w14:textId="77777777" w:rsidR="004C4BD9" w:rsidRPr="00F25921" w:rsidRDefault="004C4BD9" w:rsidP="00F25921">
    <w:pPr>
      <w:pStyle w:val="Footer"/>
    </w:pPr>
  </w:p>
  <w:p w14:paraId="79B4BE6A" w14:textId="77777777" w:rsidR="004C4BD9" w:rsidRPr="003B7E93" w:rsidRDefault="004C4BD9" w:rsidP="003B7E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8C19E" w14:textId="77777777" w:rsidR="00B678ED" w:rsidRDefault="00B678ED" w:rsidP="00B678ED">
      <w:pPr>
        <w:spacing w:line="240" w:lineRule="auto"/>
      </w:pPr>
      <w:r>
        <w:separator/>
      </w:r>
    </w:p>
  </w:footnote>
  <w:footnote w:type="continuationSeparator" w:id="0">
    <w:p w14:paraId="047E65A3" w14:textId="77777777" w:rsidR="00B678ED" w:rsidRDefault="00B678ED" w:rsidP="00B678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DFC0" w14:textId="77777777" w:rsidR="004C4BD9" w:rsidRDefault="004C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4AE0"/>
    <w:multiLevelType w:val="hybridMultilevel"/>
    <w:tmpl w:val="5792EFAE"/>
    <w:lvl w:ilvl="0" w:tplc="6830605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435F"/>
    <w:multiLevelType w:val="hybridMultilevel"/>
    <w:tmpl w:val="B518EA4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701683">
    <w:abstractNumId w:val="0"/>
  </w:num>
  <w:num w:numId="2" w16cid:durableId="1560047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D"/>
    <w:rsid w:val="00431344"/>
    <w:rsid w:val="00B6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A71B5"/>
  <w15:chartTrackingRefBased/>
  <w15:docId w15:val="{C16F2960-6FA5-4780-B0F1-A62937AE9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D"/>
    <w:pPr>
      <w:spacing w:after="0" w:line="276" w:lineRule="auto"/>
    </w:pPr>
    <w:rPr>
      <w:rFonts w:eastAsiaTheme="minorEastAsia"/>
      <w:kern w:val="0"/>
      <w:lang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1,Naslov .1"/>
    <w:basedOn w:val="Normal"/>
    <w:link w:val="ListParagraphChar"/>
    <w:uiPriority w:val="34"/>
    <w:qFormat/>
    <w:rsid w:val="00B678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78E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8ED"/>
    <w:rPr>
      <w:rFonts w:eastAsiaTheme="minorEastAsia"/>
      <w:kern w:val="0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678E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8ED"/>
    <w:rPr>
      <w:rFonts w:eastAsiaTheme="minorEastAsia"/>
      <w:kern w:val="0"/>
      <w:lang w:eastAsia="sl-SI"/>
      <w14:ligatures w14:val="none"/>
    </w:rPr>
  </w:style>
  <w:style w:type="table" w:styleId="TableGrid">
    <w:name w:val="Table Grid"/>
    <w:basedOn w:val="TableNormal"/>
    <w:uiPriority w:val="59"/>
    <w:rsid w:val="00B678ED"/>
    <w:pPr>
      <w:spacing w:after="0" w:line="240" w:lineRule="auto"/>
    </w:pPr>
    <w:rPr>
      <w:rFonts w:eastAsiaTheme="minorEastAsia"/>
      <w:kern w:val="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1 Char,Naslov .1 Char"/>
    <w:link w:val="ListParagraph"/>
    <w:uiPriority w:val="34"/>
    <w:locked/>
    <w:rsid w:val="00B678ED"/>
    <w:rPr>
      <w:rFonts w:eastAsiaTheme="minorEastAsia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</Words>
  <Characters>3961</Characters>
  <Application>Microsoft Office Word</Application>
  <DocSecurity>0</DocSecurity>
  <Lines>33</Lines>
  <Paragraphs>9</Paragraphs>
  <ScaleCrop>false</ScaleCrop>
  <Company>NEK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Kozole Vlasta</dc:creator>
  <cp:keywords/>
  <dc:description/>
  <cp:lastModifiedBy>Kozole Vlasta</cp:lastModifiedBy>
  <cp:revision>2</cp:revision>
  <dcterms:created xsi:type="dcterms:W3CDTF">2025-01-30T08:28:00Z</dcterms:created>
  <dcterms:modified xsi:type="dcterms:W3CDTF">2025-01-30T08:28:00Z</dcterms:modified>
</cp:coreProperties>
</file>